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2A" w:rsidRDefault="00DC4667">
      <w:pPr>
        <w:shd w:val="clear" w:color="auto" w:fill="FFFFFF"/>
        <w:ind w:right="2" w:firstLine="284"/>
        <w:rPr>
          <w:bCs/>
          <w:color w:val="212121"/>
        </w:rPr>
      </w:pPr>
      <w:r>
        <w:rPr>
          <w:bCs/>
          <w:noProof/>
          <w:color w:val="2121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612775</wp:posOffset>
            </wp:positionH>
            <wp:positionV relativeFrom="paragraph">
              <wp:posOffset>15240</wp:posOffset>
            </wp:positionV>
            <wp:extent cx="2647950" cy="133350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C2A" w:rsidRDefault="005A2C2A">
      <w:pPr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5A2C2A" w:rsidRDefault="00DC4667">
      <w:pPr>
        <w:shd w:val="clear" w:color="auto" w:fill="FFFFFF"/>
        <w:spacing w:after="0"/>
        <w:ind w:right="565"/>
        <w:jc w:val="right"/>
        <w:rPr>
          <w:rFonts w:ascii="Times New Roman" w:hAnsi="Times New Roman" w:cs="Times New Roman"/>
          <w:bCs/>
          <w:color w:val="212121"/>
          <w:sz w:val="24"/>
          <w:szCs w:val="28"/>
        </w:rPr>
      </w:pPr>
      <w:r>
        <w:rPr>
          <w:rFonts w:ascii="Times New Roman" w:hAnsi="Times New Roman" w:cs="Times New Roman"/>
          <w:bCs/>
          <w:color w:val="212121"/>
          <w:sz w:val="24"/>
          <w:szCs w:val="28"/>
        </w:rPr>
        <w:t xml:space="preserve">Управление образования </w:t>
      </w:r>
    </w:p>
    <w:p w:rsidR="005A2C2A" w:rsidRDefault="00DC4667">
      <w:pPr>
        <w:shd w:val="clear" w:color="auto" w:fill="FFFFFF"/>
        <w:spacing w:after="0"/>
        <w:ind w:right="565"/>
        <w:jc w:val="right"/>
        <w:rPr>
          <w:rFonts w:ascii="Times New Roman" w:hAnsi="Times New Roman" w:cs="Times New Roman"/>
          <w:bCs/>
          <w:color w:val="212121"/>
          <w:sz w:val="24"/>
          <w:szCs w:val="28"/>
        </w:rPr>
      </w:pPr>
      <w:r>
        <w:rPr>
          <w:rFonts w:ascii="Times New Roman" w:hAnsi="Times New Roman" w:cs="Times New Roman"/>
          <w:bCs/>
          <w:color w:val="212121"/>
          <w:sz w:val="24"/>
          <w:szCs w:val="28"/>
        </w:rPr>
        <w:t>администрации МО ГО «Сыктывкар»</w:t>
      </w:r>
    </w:p>
    <w:p w:rsidR="005A2C2A" w:rsidRDefault="00DC4667">
      <w:pPr>
        <w:shd w:val="clear" w:color="auto" w:fill="FFFFFF"/>
        <w:spacing w:after="0"/>
        <w:ind w:right="565"/>
        <w:jc w:val="right"/>
        <w:rPr>
          <w:rFonts w:ascii="Times New Roman" w:hAnsi="Times New Roman" w:cs="Times New Roman"/>
          <w:bCs/>
          <w:color w:val="212121"/>
          <w:sz w:val="24"/>
          <w:szCs w:val="28"/>
        </w:rPr>
      </w:pPr>
      <w:r>
        <w:rPr>
          <w:rFonts w:ascii="Times New Roman" w:hAnsi="Times New Roman" w:cs="Times New Roman"/>
          <w:bCs/>
          <w:color w:val="212121"/>
          <w:sz w:val="24"/>
          <w:szCs w:val="28"/>
        </w:rPr>
        <w:t>Муниципальное автономное учреждение  «</w:t>
      </w:r>
      <w:proofErr w:type="gramStart"/>
      <w:r>
        <w:rPr>
          <w:rFonts w:ascii="Times New Roman" w:hAnsi="Times New Roman" w:cs="Times New Roman"/>
          <w:bCs/>
          <w:color w:val="212121"/>
          <w:sz w:val="24"/>
          <w:szCs w:val="28"/>
        </w:rPr>
        <w:t>Молодежный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8"/>
        </w:rPr>
        <w:t xml:space="preserve"> центр г. Сыктывкара»</w:t>
      </w:r>
    </w:p>
    <w:p w:rsidR="005A2C2A" w:rsidRDefault="005A2C2A">
      <w:pPr>
        <w:shd w:val="clear" w:color="auto" w:fill="FFFFFF"/>
        <w:spacing w:after="0"/>
        <w:ind w:right="2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5A2C2A" w:rsidRDefault="00DC4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открытого городского молодежного форума </w:t>
      </w:r>
    </w:p>
    <w:p w:rsidR="005A2C2A" w:rsidRDefault="00DC4667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Взгляд молодежи. Жизнь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5A2C2A" w:rsidRDefault="00DC4667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посвященного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 xml:space="preserve"> культуры в Республике Коми и Году добровольца в России.</w:t>
      </w:r>
    </w:p>
    <w:p w:rsidR="005A2C2A" w:rsidRDefault="005A2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2C2A" w:rsidRDefault="00DC4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27-28 октября 2018 года, база отдыха «Парма».</w:t>
      </w:r>
    </w:p>
    <w:p w:rsidR="005A2C2A" w:rsidRDefault="00DC46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>27 октября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700"/>
        <w:gridCol w:w="5527"/>
        <w:gridCol w:w="2303"/>
      </w:tblGrid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Время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Мероприятие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Место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8:30 – 9:00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Регистрация участников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ГОУ ДОД РК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br/>
              <w:t>«КДЮСШ №1» (ул. Коммунистическая, 21)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9:10 – 10:00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Отъезд на базу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отдыха «Парма»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Сосновый бор (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Коччойяг</w:t>
            </w:r>
            <w:proofErr w:type="spellEnd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)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10:00 – 10:30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Заселение участников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Жилой корпус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10:30 – 10:50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Торжественное открытие форума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Дискозал</w:t>
            </w:r>
            <w:proofErr w:type="spellEnd"/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11:00 – 13:00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Организационно-деловая игра «Город моей мечты»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Дискозал</w:t>
            </w:r>
            <w:proofErr w:type="spellEnd"/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13:00 – 13:50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Обед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Столовая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14:00 – 17:50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Организационно-деловая игра «Город моей мечты»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Дискозал</w:t>
            </w:r>
            <w:proofErr w:type="spellEnd"/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18:00 – 18:50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Ужин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Столовая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19:00 – 20:00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 w:line="276" w:lineRule="auto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u w:val="single"/>
              </w:rPr>
              <w:t>Мастер-классы «Пространство интернет»</w:t>
            </w:r>
          </w:p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- Н.Чернов «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Блогерство</w:t>
            </w:r>
            <w:proofErr w:type="spellEnd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как феномен. Что дальше?»</w:t>
            </w:r>
          </w:p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- С. Лимонов «Защита персональных данных»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Площадки форума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20:00 –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21:00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u w:val="single"/>
              </w:rPr>
              <w:t>Мастер-классы «Пространство интернет»</w:t>
            </w:r>
          </w:p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- Е. Шилова «Как не обмануть таксиста»</w:t>
            </w:r>
          </w:p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- А. Некрасов «Не безопасный интернет»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Площадки форума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21:00 – 22:00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С. Кулешов «Экология сознания»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Дискозал</w:t>
            </w:r>
            <w:proofErr w:type="spellEnd"/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22:00 – 00:00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br/>
              <w:t xml:space="preserve">(чай, гитара, стихи,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настольные игры)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Площадки форума</w:t>
            </w:r>
          </w:p>
        </w:tc>
      </w:tr>
    </w:tbl>
    <w:p w:rsidR="005A2C2A" w:rsidRDefault="00DC4667">
      <w:pPr>
        <w:spacing w:before="120" w:after="0" w:line="240" w:lineRule="auto"/>
        <w:ind w:firstLine="709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>28 октября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700"/>
        <w:gridCol w:w="5527"/>
        <w:gridCol w:w="2303"/>
      </w:tblGrid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Время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Мероприятие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Место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7:20 – 8:00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Подъем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Жилой корпус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8:00 – 8:50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Завтрак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Столовая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9:00 – 9:30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Утренний информационный сбор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Дискозал</w:t>
            </w:r>
            <w:proofErr w:type="spellEnd"/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9:30 – 12:30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Работа по трекам «Даешь молодежь»</w:t>
            </w:r>
          </w:p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- Психология лидерства</w:t>
            </w:r>
          </w:p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en-US"/>
              </w:rPr>
              <w:t>Event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: образ жизни</w:t>
            </w:r>
          </w:p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- Творческий потенциал</w:t>
            </w:r>
          </w:p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и патриотизм</w:t>
            </w:r>
          </w:p>
          <w:p w:rsidR="005A2C2A" w:rsidRPr="00DC4667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- Видео в 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Площадки форума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12:30 – 13:00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Обед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Столовая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13:15 – 15:15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 xml:space="preserve"> «Территория безопасности»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Территория базы отдыха «Парма»</w:t>
            </w:r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15:30 – 16:15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Общее подведение итогов форума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Дискозал</w:t>
            </w:r>
            <w:proofErr w:type="spellEnd"/>
          </w:p>
        </w:tc>
      </w:tr>
      <w:tr w:rsidR="005A2C2A">
        <w:trPr>
          <w:jc w:val="center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16:30</w:t>
            </w:r>
          </w:p>
        </w:tc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DC4667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  <w:t>Отъезд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2C2A" w:rsidRDefault="005A2C2A">
            <w:pPr>
              <w:spacing w:after="0"/>
              <w:ind w:right="2"/>
              <w:jc w:val="center"/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</w:rPr>
            </w:pPr>
          </w:p>
        </w:tc>
      </w:tr>
    </w:tbl>
    <w:p w:rsidR="005A2C2A" w:rsidRDefault="005A2C2A"/>
    <w:sectPr w:rsidR="005A2C2A" w:rsidSect="005A2C2A">
      <w:pgSz w:w="11906" w:h="16838"/>
      <w:pgMar w:top="426" w:right="568" w:bottom="536" w:left="85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C2A"/>
    <w:rsid w:val="005A2C2A"/>
    <w:rsid w:val="00DC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34"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A2C2A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styleId="a4">
    <w:name w:val="Body Text"/>
    <w:basedOn w:val="a"/>
    <w:rsid w:val="005A2C2A"/>
    <w:pPr>
      <w:spacing w:after="140" w:line="288" w:lineRule="auto"/>
    </w:pPr>
  </w:style>
  <w:style w:type="paragraph" w:styleId="a5">
    <w:name w:val="List"/>
    <w:basedOn w:val="a4"/>
    <w:rsid w:val="005A2C2A"/>
    <w:rPr>
      <w:rFonts w:cs="Droid Sans Devanagari"/>
    </w:rPr>
  </w:style>
  <w:style w:type="paragraph" w:styleId="a6">
    <w:name w:val="Title"/>
    <w:basedOn w:val="a"/>
    <w:rsid w:val="005A2C2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rsid w:val="005A2C2A"/>
    <w:pPr>
      <w:suppressLineNumbers/>
    </w:pPr>
    <w:rPr>
      <w:rFonts w:cs="Droid Sans Devanagari"/>
    </w:rPr>
  </w:style>
  <w:style w:type="table" w:styleId="a8">
    <w:name w:val="Table Grid"/>
    <w:basedOn w:val="a1"/>
    <w:uiPriority w:val="39"/>
    <w:rsid w:val="005D0E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Kirushev-LM</cp:lastModifiedBy>
  <cp:revision>4</cp:revision>
  <dcterms:created xsi:type="dcterms:W3CDTF">2018-10-25T11:41:00Z</dcterms:created>
  <dcterms:modified xsi:type="dcterms:W3CDTF">2018-10-26T14:18:00Z</dcterms:modified>
  <dc:language>ru-RU</dc:language>
</cp:coreProperties>
</file>